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85" w:rsidRPr="00DC0411" w:rsidRDefault="009F7285" w:rsidP="00516FFF">
      <w:pPr>
        <w:pStyle w:val="Header"/>
        <w:spacing w:line="240" w:lineRule="auto"/>
        <w:rPr>
          <w:rFonts w:ascii="Arial" w:hAnsi="Arial" w:cs="Arial"/>
          <w:b/>
          <w:u w:val="single"/>
        </w:rPr>
      </w:pPr>
      <w:r w:rsidRPr="00DC0411">
        <w:rPr>
          <w:rFonts w:ascii="Arial" w:hAnsi="Arial" w:cs="Arial"/>
          <w:b/>
          <w:u w:val="single"/>
        </w:rPr>
        <w:t xml:space="preserve">Formulir </w:t>
      </w:r>
      <w:r w:rsidR="004C0BB4" w:rsidRPr="00DC0411">
        <w:rPr>
          <w:rFonts w:ascii="Arial" w:hAnsi="Arial" w:cs="Arial"/>
          <w:b/>
          <w:u w:val="single"/>
        </w:rPr>
        <w:t xml:space="preserve">Pengajuan </w:t>
      </w:r>
      <w:r w:rsidR="00252585" w:rsidRPr="00DC0411">
        <w:rPr>
          <w:rFonts w:ascii="Arial" w:hAnsi="Arial" w:cs="Arial"/>
          <w:b/>
          <w:u w:val="single"/>
        </w:rPr>
        <w:t>Pra-</w:t>
      </w:r>
      <w:r w:rsidRPr="00DC0411">
        <w:rPr>
          <w:rFonts w:ascii="Arial" w:hAnsi="Arial" w:cs="Arial"/>
          <w:b/>
          <w:u w:val="single"/>
        </w:rPr>
        <w:t xml:space="preserve">Keberatan </w:t>
      </w:r>
    </w:p>
    <w:p w:rsidR="00D16C28" w:rsidRPr="00DC0411" w:rsidRDefault="00D16C28" w:rsidP="00516FFF">
      <w:pPr>
        <w:pStyle w:val="Header"/>
        <w:spacing w:line="240" w:lineRule="auto"/>
        <w:rPr>
          <w:rFonts w:ascii="Arial" w:hAnsi="Arial" w:cs="Arial"/>
          <w:b/>
        </w:rPr>
      </w:pPr>
      <w:r w:rsidRPr="00DC0411">
        <w:rPr>
          <w:rFonts w:ascii="Arial" w:hAnsi="Arial" w:cs="Arial"/>
          <w:b/>
        </w:rPr>
        <w:t xml:space="preserve">No. </w:t>
      </w:r>
      <w:r w:rsidR="00252585" w:rsidRPr="00DC0411">
        <w:rPr>
          <w:rFonts w:ascii="Arial" w:hAnsi="Arial" w:cs="Arial"/>
          <w:b/>
        </w:rPr>
        <w:t>Pra-</w:t>
      </w:r>
      <w:r w:rsidR="0092511B" w:rsidRPr="00DC0411">
        <w:rPr>
          <w:rFonts w:ascii="Arial" w:hAnsi="Arial" w:cs="Arial"/>
          <w:b/>
        </w:rPr>
        <w:t>Keberatan:</w:t>
      </w:r>
    </w:p>
    <w:p w:rsidR="00D16C28" w:rsidRPr="00DC0411" w:rsidRDefault="00D16C28" w:rsidP="00516FFF">
      <w:pPr>
        <w:pStyle w:val="Header"/>
        <w:spacing w:line="240" w:lineRule="auto"/>
        <w:rPr>
          <w:rFonts w:ascii="Arial" w:hAnsi="Arial" w:cs="Arial"/>
          <w:b/>
          <w:u w:val="single"/>
        </w:rPr>
      </w:pPr>
    </w:p>
    <w:p w:rsidR="009F7285" w:rsidRPr="00DC0411" w:rsidRDefault="00A67BCF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95630" cy="436245"/>
            <wp:effectExtent l="0" t="0" r="0" b="1905"/>
            <wp:docPr id="2" name="Picture 2" descr="LOGO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AR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 xml:space="preserve">PENYELESAIAN PERSELISIHAN </w:t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>NAMA DOMAIN INTERNET INDONESIA</w:t>
      </w:r>
    </w:p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  <w:b/>
          <w:bCs/>
        </w:rPr>
      </w:pPr>
      <w:r w:rsidRPr="00DC0411">
        <w:rPr>
          <w:rFonts w:ascii="Arial" w:hAnsi="Arial" w:cs="Arial"/>
          <w:b/>
          <w:bCs/>
        </w:rPr>
        <w:t xml:space="preserve">PERMOHONAN PENYELESAIAN PERSELISIHAN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5959"/>
      </w:tblGrid>
      <w:tr w:rsidR="009F7285" w:rsidRPr="00DC04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85" w:rsidRPr="00DC0411" w:rsidRDefault="009F7285" w:rsidP="00516FFF">
            <w:pPr>
              <w:numPr>
                <w:ilvl w:val="0"/>
                <w:numId w:val="1"/>
              </w:numPr>
              <w:spacing w:line="240" w:lineRule="auto"/>
              <w:ind w:left="213" w:hanging="270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Nama lengkap dan tempat tinggal (tempat kedudukan kedua belah pihak). (Kalau  permohonan diajukan oleh kuasa, maka surat kuasa  y</w:t>
            </w:r>
            <w:r w:rsidR="00C8002C" w:rsidRPr="00DC0411">
              <w:rPr>
                <w:rFonts w:ascii="Arial" w:hAnsi="Arial" w:cs="Arial"/>
              </w:rPr>
              <w:t xml:space="preserve">ang </w:t>
            </w:r>
            <w:r w:rsidRPr="00DC0411">
              <w:rPr>
                <w:rFonts w:ascii="Arial" w:hAnsi="Arial" w:cs="Arial"/>
              </w:rPr>
              <w:t>b</w:t>
            </w:r>
            <w:r w:rsidR="00C8002C" w:rsidRPr="00DC0411">
              <w:rPr>
                <w:rFonts w:ascii="Arial" w:hAnsi="Arial" w:cs="Arial"/>
              </w:rPr>
              <w:t>er</w:t>
            </w:r>
            <w:r w:rsidRPr="00DC0411">
              <w:rPr>
                <w:rFonts w:ascii="Arial" w:hAnsi="Arial" w:cs="Arial"/>
              </w:rPr>
              <w:t>s</w:t>
            </w:r>
            <w:r w:rsidR="00C8002C" w:rsidRPr="00DC0411">
              <w:rPr>
                <w:rFonts w:ascii="Arial" w:hAnsi="Arial" w:cs="Arial"/>
              </w:rPr>
              <w:t>angkutan</w:t>
            </w:r>
            <w:r w:rsidRPr="00DC0411">
              <w:rPr>
                <w:rFonts w:ascii="Arial" w:hAnsi="Arial" w:cs="Arial"/>
              </w:rPr>
              <w:t xml:space="preserve"> harus dilampirkan)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Pemohon       :</w:t>
            </w: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5959"/>
      </w:tblGrid>
      <w:tr w:rsidR="009F7285" w:rsidRPr="00DC041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285" w:rsidRPr="00DC0411" w:rsidRDefault="00C8002C" w:rsidP="00516FFF">
            <w:pPr>
              <w:numPr>
                <w:ilvl w:val="0"/>
                <w:numId w:val="1"/>
              </w:numPr>
              <w:spacing w:line="240" w:lineRule="auto"/>
              <w:ind w:left="213" w:hanging="270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Nama Domain yang menjadi Obj</w:t>
            </w:r>
            <w:r w:rsidR="009F7285" w:rsidRPr="00DC0411">
              <w:rPr>
                <w:rFonts w:ascii="Arial" w:hAnsi="Arial" w:cs="Arial"/>
              </w:rPr>
              <w:t xml:space="preserve">ek Keberatan (Lengkapi dan Lampirkan </w:t>
            </w:r>
            <w:r w:rsidR="00A15C5B" w:rsidRPr="00DC0411">
              <w:rPr>
                <w:rFonts w:ascii="Arial" w:hAnsi="Arial" w:cs="Arial"/>
              </w:rPr>
              <w:t>dengan data kontak administratif</w:t>
            </w:r>
            <w:r w:rsidR="009F7285" w:rsidRPr="00DC0411">
              <w:rPr>
                <w:rFonts w:ascii="Arial" w:hAnsi="Arial" w:cs="Arial"/>
              </w:rPr>
              <w:t xml:space="preserve"> dan data lain tentang Nama Domain tersebut)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after="200" w:line="240" w:lineRule="auto"/>
        <w:jc w:val="left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6008"/>
      </w:tblGrid>
      <w:tr w:rsidR="009F7285" w:rsidRPr="00DC0411" w:rsidTr="008E51B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numPr>
                <w:ilvl w:val="0"/>
                <w:numId w:val="1"/>
              </w:numPr>
              <w:spacing w:line="240" w:lineRule="auto"/>
              <w:ind w:left="220" w:hanging="257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Nama Registrar di mana Nama Domain didaftarkan (Lengkapi </w:t>
            </w:r>
            <w:r w:rsidR="00EC67AB" w:rsidRPr="00DC0411">
              <w:rPr>
                <w:rFonts w:ascii="Arial" w:hAnsi="Arial" w:cs="Arial"/>
              </w:rPr>
              <w:t xml:space="preserve">dan Lampirkan </w:t>
            </w:r>
            <w:r w:rsidR="008E51BD" w:rsidRPr="00DC0411">
              <w:rPr>
                <w:rFonts w:ascii="Arial" w:hAnsi="Arial" w:cs="Arial"/>
              </w:rPr>
              <w:t xml:space="preserve">Data/informasi </w:t>
            </w:r>
            <w:r w:rsidRPr="00DC0411">
              <w:rPr>
                <w:rFonts w:ascii="Arial" w:hAnsi="Arial" w:cs="Arial"/>
              </w:rPr>
              <w:t>tentang Registrar tersebut)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9F7285" w:rsidRPr="00DC0411" w:rsidRDefault="009F7285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554EDE" w:rsidRPr="00DC0411" w:rsidRDefault="00554EDE" w:rsidP="00516FFF">
      <w:pPr>
        <w:spacing w:line="240" w:lineRule="auto"/>
        <w:rPr>
          <w:rFonts w:ascii="Arial" w:hAnsi="Arial" w:cs="Arial"/>
        </w:rPr>
      </w:pPr>
    </w:p>
    <w:p w:rsidR="00554EDE" w:rsidRPr="00DC0411" w:rsidRDefault="00554EDE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554EDE" w:rsidP="00516FFF">
      <w:pPr>
        <w:tabs>
          <w:tab w:val="left" w:pos="1650"/>
        </w:tabs>
        <w:spacing w:line="240" w:lineRule="auto"/>
        <w:rPr>
          <w:rFonts w:ascii="Arial" w:hAnsi="Arial" w:cs="Arial"/>
        </w:rPr>
        <w:sectPr w:rsidR="009F7285" w:rsidRPr="00DC04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91" w:right="1440" w:bottom="1025" w:left="1620" w:header="734" w:footer="415" w:gutter="0"/>
          <w:cols w:space="720"/>
          <w:docGrid w:linePitch="360" w:charSpace="32768"/>
        </w:sectPr>
      </w:pPr>
      <w:r w:rsidRPr="00DC0411">
        <w:rPr>
          <w:rFonts w:ascii="Arial" w:hAnsi="Arial" w:cs="Arial"/>
        </w:rPr>
        <w:tab/>
      </w:r>
    </w:p>
    <w:p w:rsidR="009F7285" w:rsidRPr="00DC0411" w:rsidRDefault="009F7285" w:rsidP="00516FFF">
      <w:pPr>
        <w:pageBreakBefore/>
        <w:spacing w:line="240" w:lineRule="auto"/>
        <w:ind w:firstLine="180"/>
        <w:rPr>
          <w:rFonts w:ascii="Arial" w:hAnsi="Arial" w:cs="Arial"/>
        </w:rPr>
      </w:pPr>
    </w:p>
    <w:tbl>
      <w:tblPr>
        <w:tblW w:w="92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702CD6" w:rsidRPr="00DC0411" w:rsidTr="00120C80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CD6" w:rsidRPr="00DC0411" w:rsidRDefault="00702CD6" w:rsidP="00516FFF">
            <w:pPr>
              <w:spacing w:line="240" w:lineRule="auto"/>
              <w:ind w:right="174"/>
              <w:jc w:val="left"/>
              <w:rPr>
                <w:rFonts w:ascii="Arial" w:hAnsi="Arial" w:cs="Arial"/>
              </w:rPr>
            </w:pPr>
          </w:p>
          <w:p w:rsidR="00702CD6" w:rsidRPr="00DC0411" w:rsidRDefault="00702CD6" w:rsidP="00516FFF">
            <w:pPr>
              <w:spacing w:line="240" w:lineRule="auto"/>
              <w:ind w:right="174"/>
              <w:jc w:val="left"/>
              <w:rPr>
                <w:rFonts w:ascii="Arial" w:hAnsi="Arial" w:cs="Arial"/>
              </w:rPr>
            </w:pPr>
          </w:p>
          <w:p w:rsidR="00B144CD" w:rsidRPr="00DC0411" w:rsidRDefault="00DA1FED" w:rsidP="00014CC4">
            <w:pPr>
              <w:pStyle w:val="ListParagraph"/>
              <w:numPr>
                <w:ilvl w:val="0"/>
                <w:numId w:val="1"/>
              </w:numPr>
              <w:tabs>
                <w:tab w:val="left" w:pos="592"/>
              </w:tabs>
              <w:spacing w:after="0" w:line="240" w:lineRule="auto"/>
              <w:ind w:right="174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 xml:space="preserve">Jenis </w:t>
            </w:r>
            <w:r w:rsidR="00B144CD" w:rsidRPr="00DC0411">
              <w:rPr>
                <w:rFonts w:ascii="Arial" w:hAnsi="Arial" w:cs="Arial"/>
                <w:sz w:val="24"/>
              </w:rPr>
              <w:t>Perselisihan Nama Domain:</w:t>
            </w:r>
          </w:p>
          <w:p w:rsidR="008D6554" w:rsidRPr="00DC0411" w:rsidRDefault="008D6554" w:rsidP="00014CC4">
            <w:pPr>
              <w:pStyle w:val="ListParagraph"/>
              <w:tabs>
                <w:tab w:val="left" w:pos="592"/>
              </w:tabs>
              <w:spacing w:after="0" w:line="240" w:lineRule="auto"/>
              <w:ind w:left="862" w:right="174"/>
              <w:jc w:val="both"/>
              <w:rPr>
                <w:rFonts w:ascii="Arial" w:hAnsi="Arial" w:cs="Arial"/>
                <w:sz w:val="24"/>
                <w:lang w:val="id-ID"/>
              </w:rPr>
            </w:pPr>
          </w:p>
          <w:p w:rsidR="008D6554" w:rsidRPr="00014CC4" w:rsidRDefault="008D6554" w:rsidP="00014CC4">
            <w:pPr>
              <w:pStyle w:val="ListParagraph"/>
              <w:tabs>
                <w:tab w:val="left" w:pos="-6204"/>
              </w:tabs>
              <w:spacing w:after="0" w:line="240" w:lineRule="auto"/>
              <w:ind w:left="862" w:right="174" w:hanging="261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014CC4">
              <w:rPr>
                <w:rFonts w:ascii="Arial" w:hAnsi="Arial" w:cs="Arial"/>
                <w:sz w:val="24"/>
              </w:rPr>
              <w:sym w:font="Symbol" w:char="F0F0"/>
            </w:r>
            <w:r w:rsidRPr="00014CC4">
              <w:rPr>
                <w:rFonts w:ascii="Arial" w:hAnsi="Arial" w:cs="Arial"/>
                <w:sz w:val="24"/>
                <w:lang w:val="id-ID"/>
              </w:rPr>
              <w:t xml:space="preserve">   </w:t>
            </w:r>
            <w:r w:rsidR="00537DD8" w:rsidRPr="00DC0411">
              <w:rPr>
                <w:rFonts w:ascii="Arial" w:hAnsi="Arial" w:cs="Arial"/>
              </w:rPr>
              <w:t xml:space="preserve">Perselisihan Nama Domain terkait </w:t>
            </w:r>
            <w:r w:rsidR="00A15C5B" w:rsidRPr="00DC0411">
              <w:rPr>
                <w:rFonts w:ascii="Arial" w:hAnsi="Arial" w:cs="Arial"/>
              </w:rPr>
              <w:t>Merek</w:t>
            </w:r>
            <w:r w:rsidR="00D514A2" w:rsidRPr="00DC0411">
              <w:rPr>
                <w:rFonts w:ascii="Arial" w:hAnsi="Arial" w:cs="Arial"/>
              </w:rPr>
              <w:t>.</w:t>
            </w:r>
            <w:r w:rsidR="00A15C5B" w:rsidRPr="00DC0411">
              <w:rPr>
                <w:rFonts w:ascii="Arial" w:hAnsi="Arial" w:cs="Arial"/>
              </w:rPr>
              <w:t xml:space="preserve"> </w:t>
            </w:r>
          </w:p>
          <w:p w:rsidR="008D6554" w:rsidRPr="00DC0411" w:rsidRDefault="008D6554" w:rsidP="00014CC4">
            <w:pPr>
              <w:pStyle w:val="ListParagraph"/>
              <w:spacing w:after="0" w:line="240" w:lineRule="auto"/>
              <w:ind w:left="862" w:right="174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DC0411">
              <w:rPr>
                <w:rFonts w:ascii="Arial" w:hAnsi="Arial" w:cs="Arial"/>
                <w:sz w:val="24"/>
                <w:lang w:val="id-ID"/>
              </w:rPr>
              <w:t xml:space="preserve">  </w:t>
            </w:r>
          </w:p>
          <w:p w:rsidR="00C570C0" w:rsidRPr="00014CC4" w:rsidRDefault="008D6554" w:rsidP="00014CC4">
            <w:pPr>
              <w:pStyle w:val="ListParagraph"/>
              <w:spacing w:after="0" w:line="240" w:lineRule="auto"/>
              <w:ind w:left="1026" w:right="174" w:hanging="164"/>
              <w:jc w:val="both"/>
              <w:rPr>
                <w:rFonts w:ascii="Arial" w:hAnsi="Arial" w:cs="Arial"/>
                <w:sz w:val="24"/>
                <w:lang w:val="id-ID"/>
              </w:rPr>
            </w:pPr>
            <w:r w:rsidRPr="00DC0411">
              <w:rPr>
                <w:rFonts w:ascii="Arial" w:hAnsi="Arial" w:cs="Arial"/>
                <w:sz w:val="24"/>
                <w:lang w:val="id-ID"/>
              </w:rPr>
              <w:t xml:space="preserve">   </w:t>
            </w:r>
            <w:r w:rsidR="00D514A2" w:rsidRPr="00DC0411">
              <w:rPr>
                <w:rFonts w:ascii="Arial" w:hAnsi="Arial" w:cs="Arial"/>
                <w:sz w:val="24"/>
              </w:rPr>
              <w:t>Merek y</w:t>
            </w:r>
            <w:r w:rsidR="00702CD6" w:rsidRPr="00DC0411">
              <w:rPr>
                <w:rFonts w:ascii="Arial" w:hAnsi="Arial" w:cs="Arial"/>
                <w:sz w:val="24"/>
              </w:rPr>
              <w:t>ang ide</w:t>
            </w:r>
            <w:r w:rsidR="00C570C0" w:rsidRPr="00DC0411">
              <w:rPr>
                <w:rFonts w:ascii="Arial" w:hAnsi="Arial" w:cs="Arial"/>
                <w:sz w:val="24"/>
              </w:rPr>
              <w:t>ntik dengan Nama Domain Pemohon.</w:t>
            </w:r>
            <w:r w:rsidRPr="00DC0411">
              <w:rPr>
                <w:rFonts w:ascii="Arial" w:hAnsi="Arial" w:cs="Arial"/>
                <w:sz w:val="24"/>
                <w:lang w:val="id-ID"/>
              </w:rPr>
              <w:t xml:space="preserve"> Dokumen yang dilampirkan :</w:t>
            </w:r>
          </w:p>
          <w:p w:rsidR="00774A4A" w:rsidRPr="00DC0411" w:rsidRDefault="00F72CC5" w:rsidP="00014CC4">
            <w:pPr>
              <w:pStyle w:val="ListParagraph"/>
              <w:numPr>
                <w:ilvl w:val="0"/>
                <w:numId w:val="6"/>
              </w:numPr>
              <w:tabs>
                <w:tab w:val="left" w:pos="-6204"/>
              </w:tabs>
              <w:spacing w:after="0" w:line="240" w:lineRule="auto"/>
              <w:ind w:left="1452" w:right="174" w:hanging="284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 xml:space="preserve">Untuk </w:t>
            </w:r>
            <w:r w:rsidR="00774A4A" w:rsidRPr="00DC0411">
              <w:rPr>
                <w:rFonts w:ascii="Arial" w:hAnsi="Arial" w:cs="Arial"/>
                <w:sz w:val="24"/>
              </w:rPr>
              <w:t>Pemohon Personal:</w:t>
            </w:r>
          </w:p>
          <w:p w:rsidR="008D6554" w:rsidRPr="00DC0411" w:rsidRDefault="00774A4A" w:rsidP="00014C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</w:rPr>
              <w:t>Data Personal: Kartu Identitas (KTP/SIM/Paspor)</w:t>
            </w:r>
          </w:p>
          <w:p w:rsidR="00774A4A" w:rsidRPr="00014CC4" w:rsidRDefault="00774A4A" w:rsidP="00014C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014CC4">
              <w:rPr>
                <w:rFonts w:ascii="Arial" w:hAnsi="Arial" w:cs="Arial"/>
                <w:sz w:val="24"/>
              </w:rPr>
              <w:t>Sertifikat Merek terdaftar yang tercatat atas nama Pemohon.</w:t>
            </w:r>
          </w:p>
          <w:p w:rsidR="00774A4A" w:rsidRPr="00DC0411" w:rsidRDefault="00774A4A">
            <w:pPr>
              <w:tabs>
                <w:tab w:val="left" w:pos="592"/>
              </w:tabs>
              <w:spacing w:line="240" w:lineRule="auto"/>
              <w:ind w:right="174"/>
              <w:rPr>
                <w:rFonts w:ascii="Arial" w:hAnsi="Arial" w:cs="Arial"/>
              </w:rPr>
            </w:pPr>
          </w:p>
          <w:p w:rsidR="0031617A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r w:rsidRPr="00014CC4">
              <w:rPr>
                <w:rFonts w:ascii="Arial" w:hAnsi="Arial" w:cs="Arial"/>
                <w:sz w:val="24"/>
              </w:rPr>
              <w:t xml:space="preserve">Untuk </w:t>
            </w:r>
            <w:r w:rsidR="00774A4A" w:rsidRPr="00014CC4">
              <w:rPr>
                <w:rFonts w:ascii="Arial" w:hAnsi="Arial" w:cs="Arial"/>
                <w:sz w:val="24"/>
              </w:rPr>
              <w:t>Pemohon Badan Hukum:</w:t>
            </w:r>
          </w:p>
          <w:p w:rsidR="00774A4A" w:rsidRPr="00DC0411" w:rsidRDefault="0031617A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>Data Personal: Kartu Identitas (KTP/SIM/Paspor)</w:t>
            </w:r>
          </w:p>
          <w:p w:rsidR="00774A4A" w:rsidRPr="00DC0411" w:rsidRDefault="00702CD6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>Se</w:t>
            </w:r>
            <w:r w:rsidR="001A7CAF" w:rsidRPr="00DC0411">
              <w:rPr>
                <w:rFonts w:ascii="Arial" w:hAnsi="Arial" w:cs="Arial"/>
                <w:sz w:val="24"/>
              </w:rPr>
              <w:t>rtifikat M</w:t>
            </w:r>
            <w:r w:rsidR="002A6C78" w:rsidRPr="00DC0411">
              <w:rPr>
                <w:rFonts w:ascii="Arial" w:hAnsi="Arial" w:cs="Arial"/>
                <w:sz w:val="24"/>
              </w:rPr>
              <w:t xml:space="preserve">erek </w:t>
            </w:r>
            <w:r w:rsidR="0060207A" w:rsidRPr="00DC0411">
              <w:rPr>
                <w:rFonts w:ascii="Arial" w:hAnsi="Arial" w:cs="Arial"/>
                <w:sz w:val="24"/>
              </w:rPr>
              <w:t xml:space="preserve">terdaftar </w:t>
            </w:r>
            <w:r w:rsidR="006C1CE0" w:rsidRPr="00DC0411">
              <w:rPr>
                <w:rFonts w:ascii="Arial" w:hAnsi="Arial" w:cs="Arial"/>
                <w:sz w:val="24"/>
              </w:rPr>
              <w:t xml:space="preserve">yang </w:t>
            </w:r>
            <w:r w:rsidR="00A70264" w:rsidRPr="00DC0411">
              <w:rPr>
                <w:rFonts w:ascii="Arial" w:hAnsi="Arial" w:cs="Arial"/>
                <w:sz w:val="24"/>
              </w:rPr>
              <w:t>tercatat atas nama Pemohon</w:t>
            </w:r>
            <w:r w:rsidR="00C570C0" w:rsidRPr="00DC0411">
              <w:rPr>
                <w:rFonts w:ascii="Arial" w:hAnsi="Arial" w:cs="Arial"/>
                <w:sz w:val="24"/>
              </w:rPr>
              <w:t>.</w:t>
            </w:r>
          </w:p>
          <w:p w:rsidR="00774A4A" w:rsidRPr="00DC0411" w:rsidRDefault="00B10267" w:rsidP="00014CC4">
            <w:pPr>
              <w:pStyle w:val="ListParagraph"/>
              <w:numPr>
                <w:ilvl w:val="2"/>
                <w:numId w:val="1"/>
              </w:numPr>
              <w:tabs>
                <w:tab w:val="clear" w:pos="1440"/>
              </w:tabs>
              <w:spacing w:after="0" w:line="240" w:lineRule="auto"/>
              <w:ind w:left="1735" w:right="173" w:hanging="283"/>
              <w:jc w:val="both"/>
              <w:rPr>
                <w:rFonts w:ascii="Arial" w:hAnsi="Arial" w:cs="Arial"/>
                <w:sz w:val="24"/>
              </w:rPr>
            </w:pPr>
            <w:r w:rsidRPr="00DC0411">
              <w:rPr>
                <w:rFonts w:ascii="Arial" w:hAnsi="Arial" w:cs="Arial"/>
                <w:sz w:val="24"/>
              </w:rPr>
              <w:t xml:space="preserve">Data </w:t>
            </w:r>
            <w:r w:rsidR="00774A4A" w:rsidRPr="00DC0411">
              <w:rPr>
                <w:rFonts w:ascii="Arial" w:hAnsi="Arial" w:cs="Arial"/>
                <w:sz w:val="24"/>
              </w:rPr>
              <w:t>Badan Hukum: Akta Pendirian dan Perubahannya, Pengesahan Kehakiman, tercatat atas nama Pemohon.</w:t>
            </w:r>
          </w:p>
          <w:p w:rsidR="00774A4A" w:rsidRPr="00DC0411" w:rsidRDefault="00774A4A">
            <w:pPr>
              <w:tabs>
                <w:tab w:val="left" w:pos="592"/>
              </w:tabs>
              <w:spacing w:line="240" w:lineRule="auto"/>
              <w:ind w:right="173"/>
              <w:rPr>
                <w:rFonts w:ascii="Arial" w:hAnsi="Arial" w:cs="Arial"/>
              </w:rPr>
            </w:pPr>
          </w:p>
          <w:p w:rsidR="00D514A2" w:rsidRPr="00DC0411" w:rsidRDefault="00C570C0" w:rsidP="00014CC4">
            <w:pPr>
              <w:spacing w:line="240" w:lineRule="auto"/>
              <w:ind w:left="1026" w:right="174" w:hanging="708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     </w:t>
            </w:r>
            <w:r w:rsidR="008D6554" w:rsidRPr="00014CC4">
              <w:rPr>
                <w:rFonts w:ascii="Arial" w:hAnsi="Arial" w:cs="Arial"/>
              </w:rPr>
              <w:sym w:font="Symbol" w:char="F0F0"/>
            </w:r>
            <w:r w:rsidR="008D6554" w:rsidRPr="00014CC4">
              <w:rPr>
                <w:rFonts w:ascii="Arial" w:hAnsi="Arial" w:cs="Arial"/>
                <w:lang w:val="id-ID"/>
              </w:rPr>
              <w:t xml:space="preserve">   </w:t>
            </w:r>
            <w:r w:rsidR="00C8002C" w:rsidRPr="00DC0411">
              <w:rPr>
                <w:rFonts w:ascii="Arial" w:hAnsi="Arial" w:cs="Arial"/>
              </w:rPr>
              <w:t>Perselisihan Nama Domain lain terkait Menyangkut Nama</w:t>
            </w:r>
            <w:r w:rsidR="00D514A2" w:rsidRPr="00DC0411">
              <w:rPr>
                <w:rFonts w:ascii="Arial" w:hAnsi="Arial" w:cs="Arial"/>
              </w:rPr>
              <w:t>.</w:t>
            </w:r>
          </w:p>
          <w:p w:rsidR="006C1CE0" w:rsidRPr="00DC0411" w:rsidRDefault="00D514A2" w:rsidP="00014CC4">
            <w:pPr>
              <w:spacing w:line="240" w:lineRule="auto"/>
              <w:ind w:left="1168" w:right="174" w:hanging="283"/>
              <w:rPr>
                <w:rFonts w:ascii="Arial" w:hAnsi="Arial" w:cs="Arial"/>
                <w:lang w:val="id-ID"/>
              </w:rPr>
            </w:pPr>
            <w:r w:rsidRPr="00DC0411">
              <w:rPr>
                <w:rFonts w:ascii="Arial" w:hAnsi="Arial" w:cs="Arial"/>
              </w:rPr>
              <w:t xml:space="preserve">     Nama </w:t>
            </w:r>
            <w:r w:rsidR="00537DD8" w:rsidRPr="00DC0411">
              <w:rPr>
                <w:rFonts w:ascii="Arial" w:hAnsi="Arial" w:cs="Arial"/>
              </w:rPr>
              <w:t>yang identik dengan Nama Domain Pemohon</w:t>
            </w:r>
            <w:r w:rsidR="006A39EB" w:rsidRPr="00DC0411">
              <w:rPr>
                <w:rFonts w:ascii="Arial" w:hAnsi="Arial" w:cs="Arial"/>
              </w:rPr>
              <w:t xml:space="preserve">. </w:t>
            </w:r>
            <w:r w:rsidR="008D6554" w:rsidRPr="00DC0411">
              <w:rPr>
                <w:rFonts w:ascii="Arial" w:hAnsi="Arial" w:cs="Arial"/>
                <w:lang w:val="id-ID"/>
              </w:rPr>
              <w:t>Dokumen yang dilampirkan :</w:t>
            </w:r>
          </w:p>
          <w:p w:rsidR="00B10267" w:rsidRPr="00DC0411" w:rsidRDefault="00B10267" w:rsidP="00014CC4">
            <w:pPr>
              <w:spacing w:line="240" w:lineRule="auto"/>
              <w:ind w:left="1135" w:right="174" w:firstLine="33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r w:rsidRPr="00014CC4">
              <w:rPr>
                <w:rFonts w:ascii="Arial" w:hAnsi="Arial" w:cs="Arial"/>
                <w:sz w:val="24"/>
              </w:rPr>
              <w:t xml:space="preserve">Untuk </w:t>
            </w:r>
            <w:r w:rsidR="00B10267" w:rsidRPr="00014CC4">
              <w:rPr>
                <w:rFonts w:ascii="Arial" w:hAnsi="Arial" w:cs="Arial"/>
                <w:sz w:val="24"/>
              </w:rPr>
              <w:t>Pemohon Personal: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>Data Personal: Kartu Identitas (KTP/SIM/Paspor)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</w:t>
            </w:r>
            <w:r w:rsidR="00B06A00" w:rsidRPr="00DC0411">
              <w:rPr>
                <w:rFonts w:ascii="Arial" w:hAnsi="Arial" w:cs="Arial"/>
              </w:rPr>
              <w:t xml:space="preserve">. </w:t>
            </w:r>
            <w:r w:rsidRPr="00DC0411">
              <w:rPr>
                <w:rFonts w:ascii="Arial" w:hAnsi="Arial" w:cs="Arial"/>
              </w:rPr>
              <w:t>Akte, SIUP, TDP, atau setara yang membuktikan bahwa Nama tersebut tercatat atas nama Pemohon.</w:t>
            </w:r>
          </w:p>
          <w:p w:rsidR="00B10267" w:rsidRPr="00DC0411" w:rsidRDefault="00B10267">
            <w:pPr>
              <w:spacing w:line="240" w:lineRule="auto"/>
              <w:ind w:left="860" w:right="174" w:hanging="270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452" w:right="174" w:hanging="284"/>
              <w:rPr>
                <w:rFonts w:ascii="Arial" w:hAnsi="Arial" w:cs="Arial"/>
              </w:rPr>
            </w:pPr>
            <w:r w:rsidRPr="00014CC4">
              <w:rPr>
                <w:rFonts w:ascii="Arial" w:hAnsi="Arial" w:cs="Arial"/>
                <w:sz w:val="24"/>
              </w:rPr>
              <w:t xml:space="preserve">Untuk </w:t>
            </w:r>
            <w:r w:rsidR="00B10267" w:rsidRPr="00014CC4">
              <w:rPr>
                <w:rFonts w:ascii="Arial" w:hAnsi="Arial" w:cs="Arial"/>
                <w:sz w:val="24"/>
              </w:rPr>
              <w:t>Pemohon Badan Hukum: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>Data Personal: Kartu Identitas (KTP/SIM/Paspor)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2.</w:t>
            </w:r>
            <w:r w:rsidRPr="00DC0411">
              <w:rPr>
                <w:rFonts w:ascii="Arial" w:hAnsi="Arial" w:cs="Arial"/>
              </w:rPr>
              <w:tab/>
              <w:t>Data Badan Hukum: Akta Pendirian dan Perubahannya, Pengesahan Kehakiman, tercatat atas nama Pemohon.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3. Akte, SIUP, TDP, atau setara yang membuktikan bahwa Nama tersebut tercatat atas nama Pemohon.</w:t>
            </w:r>
          </w:p>
          <w:p w:rsidR="00537DD8" w:rsidRPr="00DC0411" w:rsidRDefault="00537DD8">
            <w:pPr>
              <w:spacing w:line="240" w:lineRule="auto"/>
              <w:ind w:right="174"/>
              <w:rPr>
                <w:rFonts w:ascii="Arial" w:hAnsi="Arial" w:cs="Arial"/>
              </w:rPr>
            </w:pPr>
          </w:p>
          <w:p w:rsidR="00A965A5" w:rsidRPr="00DC0411" w:rsidRDefault="00C570C0" w:rsidP="00014CC4">
            <w:pPr>
              <w:spacing w:line="240" w:lineRule="auto"/>
              <w:ind w:left="1168" w:right="174" w:hanging="576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 xml:space="preserve">  </w:t>
            </w:r>
            <w:r w:rsidR="008D6554" w:rsidRPr="00014CC4">
              <w:rPr>
                <w:rFonts w:ascii="Arial" w:hAnsi="Arial" w:cs="Arial"/>
              </w:rPr>
              <w:sym w:font="Symbol" w:char="F0F0"/>
            </w:r>
            <w:r w:rsidR="008D6554" w:rsidRPr="00014CC4">
              <w:rPr>
                <w:rFonts w:ascii="Arial" w:hAnsi="Arial" w:cs="Arial"/>
                <w:lang w:val="id-ID"/>
              </w:rPr>
              <w:t xml:space="preserve"> </w:t>
            </w:r>
            <w:r w:rsidRPr="00DC0411">
              <w:rPr>
                <w:rFonts w:ascii="Arial" w:hAnsi="Arial" w:cs="Arial"/>
              </w:rPr>
              <w:t xml:space="preserve"> </w:t>
            </w:r>
            <w:r w:rsidR="00537DD8" w:rsidRPr="00DC0411">
              <w:rPr>
                <w:rFonts w:ascii="Arial" w:hAnsi="Arial" w:cs="Arial"/>
              </w:rPr>
              <w:t>Menyangkut Pengelolaan Nama Domain Registran</w:t>
            </w:r>
            <w:r w:rsidRPr="00DC0411">
              <w:rPr>
                <w:rFonts w:ascii="Arial" w:hAnsi="Arial" w:cs="Arial"/>
              </w:rPr>
              <w:t>.</w:t>
            </w:r>
            <w:r w:rsidR="006A39EB" w:rsidRPr="00DC0411">
              <w:rPr>
                <w:rFonts w:ascii="Arial" w:hAnsi="Arial" w:cs="Arial"/>
              </w:rPr>
              <w:t xml:space="preserve"> </w:t>
            </w:r>
            <w:r w:rsidRPr="00DC0411">
              <w:rPr>
                <w:rFonts w:ascii="Arial" w:hAnsi="Arial" w:cs="Arial"/>
              </w:rPr>
              <w:t>T</w:t>
            </w:r>
            <w:r w:rsidR="00D514A2" w:rsidRPr="00DC0411">
              <w:rPr>
                <w:rFonts w:ascii="Arial" w:hAnsi="Arial" w:cs="Arial"/>
              </w:rPr>
              <w:t xml:space="preserve">erkait timbulnya </w:t>
            </w:r>
            <w:r w:rsidR="00A965A5" w:rsidRPr="00DC0411">
              <w:rPr>
                <w:rFonts w:ascii="Arial" w:hAnsi="Arial" w:cs="Arial"/>
              </w:rPr>
              <w:t xml:space="preserve">perselisihan </w:t>
            </w:r>
            <w:r w:rsidR="00D514A2" w:rsidRPr="00DC0411">
              <w:rPr>
                <w:rFonts w:ascii="Arial" w:hAnsi="Arial" w:cs="Arial"/>
              </w:rPr>
              <w:t>antara pihak dalam pendaftaran, penggunaan dan/atau Pengelolaan Nama Dom</w:t>
            </w:r>
            <w:r w:rsidR="006858D7" w:rsidRPr="00DC0411">
              <w:rPr>
                <w:rFonts w:ascii="Arial" w:hAnsi="Arial" w:cs="Arial"/>
                <w:lang w:val="id-ID"/>
              </w:rPr>
              <w:t xml:space="preserve"> </w:t>
            </w:r>
            <w:r w:rsidR="00D514A2" w:rsidRPr="00DC0411">
              <w:rPr>
                <w:rFonts w:ascii="Arial" w:hAnsi="Arial" w:cs="Arial"/>
              </w:rPr>
              <w:t>ain</w:t>
            </w:r>
            <w:r w:rsidR="006A39EB" w:rsidRPr="00DC0411">
              <w:rPr>
                <w:rFonts w:ascii="Arial" w:hAnsi="Arial" w:cs="Arial"/>
              </w:rPr>
              <w:t>.</w:t>
            </w:r>
            <w:r w:rsidR="00D514A2" w:rsidRPr="00DC0411">
              <w:rPr>
                <w:rFonts w:ascii="Arial" w:hAnsi="Arial" w:cs="Arial"/>
              </w:rPr>
              <w:t xml:space="preserve"> </w:t>
            </w:r>
            <w:r w:rsidR="00A965A5" w:rsidRPr="00DC0411">
              <w:rPr>
                <w:rFonts w:ascii="Arial" w:hAnsi="Arial" w:cs="Arial"/>
              </w:rPr>
              <w:t>Dokumen yang dilampirkan:</w:t>
            </w:r>
          </w:p>
          <w:p w:rsidR="00B10267" w:rsidRPr="00DC0411" w:rsidRDefault="00B10267">
            <w:pPr>
              <w:spacing w:line="240" w:lineRule="auto"/>
              <w:ind w:left="862" w:right="174" w:hanging="2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593" w:right="174" w:hanging="425"/>
              <w:rPr>
                <w:rFonts w:ascii="Arial" w:hAnsi="Arial" w:cs="Arial"/>
              </w:rPr>
            </w:pPr>
            <w:r w:rsidRPr="00014CC4">
              <w:rPr>
                <w:rFonts w:ascii="Arial" w:hAnsi="Arial" w:cs="Arial"/>
                <w:sz w:val="24"/>
              </w:rPr>
              <w:t xml:space="preserve">Untuk </w:t>
            </w:r>
            <w:r w:rsidR="00B10267" w:rsidRPr="00014CC4">
              <w:rPr>
                <w:rFonts w:ascii="Arial" w:hAnsi="Arial" w:cs="Arial"/>
                <w:sz w:val="24"/>
              </w:rPr>
              <w:t>Pemohon Personal: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>Data Personal: Kartu Identitas (KTP/SIM/Paspor)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2. Akte, SIUP, TDP, Surat kuasa, Surat Perjanjian, atau setara yang membuktikan bahwa Pemohon merupakan pengguna dari nama domain tersebut.</w:t>
            </w:r>
          </w:p>
          <w:p w:rsidR="00B10267" w:rsidRPr="00DC0411" w:rsidRDefault="00B10267">
            <w:pPr>
              <w:spacing w:line="240" w:lineRule="auto"/>
              <w:ind w:left="860" w:right="174" w:hanging="270"/>
              <w:rPr>
                <w:rFonts w:ascii="Arial" w:hAnsi="Arial" w:cs="Arial"/>
              </w:rPr>
            </w:pPr>
          </w:p>
          <w:p w:rsidR="00B10267" w:rsidRPr="00014CC4" w:rsidRDefault="00F72CC5" w:rsidP="00014CC4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174"/>
              <w:rPr>
                <w:rFonts w:ascii="Arial" w:hAnsi="Arial" w:cs="Arial"/>
              </w:rPr>
            </w:pPr>
            <w:r w:rsidRPr="00014CC4">
              <w:rPr>
                <w:rFonts w:ascii="Arial" w:hAnsi="Arial" w:cs="Arial"/>
                <w:sz w:val="24"/>
              </w:rPr>
              <w:t xml:space="preserve">Untuk </w:t>
            </w:r>
            <w:r w:rsidR="00B10267" w:rsidRPr="00014CC4">
              <w:rPr>
                <w:rFonts w:ascii="Arial" w:hAnsi="Arial" w:cs="Arial"/>
                <w:sz w:val="24"/>
              </w:rPr>
              <w:t>Pemohon Badan Hukum: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1.</w:t>
            </w:r>
            <w:r w:rsidRPr="00DC0411">
              <w:rPr>
                <w:rFonts w:ascii="Arial" w:hAnsi="Arial" w:cs="Arial"/>
              </w:rPr>
              <w:tab/>
              <w:t>Data Personal: Kartu Identitas (KTP/SIM/Paspor)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2.</w:t>
            </w:r>
            <w:r w:rsidRPr="00DC0411">
              <w:rPr>
                <w:rFonts w:ascii="Arial" w:hAnsi="Arial" w:cs="Arial"/>
              </w:rPr>
              <w:tab/>
              <w:t>Data Badan Hukum: Akta Pendirian dan Perubahannya, Pengesahan Kehakiman, tercatat atas nama Pemohon.</w:t>
            </w:r>
          </w:p>
          <w:p w:rsidR="00B10267" w:rsidRPr="00DC0411" w:rsidRDefault="00B10267" w:rsidP="00014CC4">
            <w:pPr>
              <w:spacing w:line="240" w:lineRule="auto"/>
              <w:ind w:left="1735" w:right="174" w:hanging="283"/>
              <w:rPr>
                <w:rFonts w:ascii="Arial" w:hAnsi="Arial" w:cs="Arial"/>
              </w:rPr>
            </w:pPr>
            <w:r w:rsidRPr="00DC0411">
              <w:rPr>
                <w:rFonts w:ascii="Arial" w:hAnsi="Arial" w:cs="Arial"/>
              </w:rPr>
              <w:t>3. Akte, SIUP, TDP, Surat kuasa, Surat Perjanjian, atau setara yang membuktikan bahwa Pemohon merupakan pengguna dari nama domain tersebut.</w:t>
            </w:r>
          </w:p>
          <w:p w:rsidR="00702CD6" w:rsidRPr="00DC0411" w:rsidRDefault="00702CD6" w:rsidP="00516FFF">
            <w:pPr>
              <w:spacing w:line="240" w:lineRule="auto"/>
              <w:ind w:right="174"/>
              <w:rPr>
                <w:rFonts w:ascii="Arial" w:hAnsi="Arial" w:cs="Arial"/>
              </w:rPr>
            </w:pPr>
          </w:p>
        </w:tc>
      </w:tr>
    </w:tbl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p w:rsidR="001C0A01" w:rsidRPr="00DC0411" w:rsidRDefault="001C0A01" w:rsidP="00516FFF">
      <w:pPr>
        <w:spacing w:line="240" w:lineRule="auto"/>
        <w:jc w:val="left"/>
        <w:rPr>
          <w:rFonts w:ascii="Arial" w:hAnsi="Arial" w:cs="Arial"/>
        </w:rPr>
      </w:pPr>
    </w:p>
    <w:tbl>
      <w:tblPr>
        <w:tblW w:w="9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9"/>
      </w:tblGrid>
      <w:tr w:rsidR="00702CD6" w:rsidRPr="00DC0411" w:rsidTr="00702CD6">
        <w:trPr>
          <w:trHeight w:val="2772"/>
        </w:trPr>
        <w:tc>
          <w:tcPr>
            <w:tcW w:w="9029" w:type="dxa"/>
            <w:shd w:val="clear" w:color="auto" w:fill="auto"/>
            <w:vAlign w:val="center"/>
          </w:tcPr>
          <w:p w:rsidR="00702CD6" w:rsidRPr="00DC0411" w:rsidRDefault="00702CD6" w:rsidP="00516FFF">
            <w:pPr>
              <w:spacing w:line="240" w:lineRule="auto"/>
              <w:rPr>
                <w:rFonts w:ascii="Arial" w:hAnsi="Arial" w:cs="Arial"/>
              </w:rPr>
            </w:pPr>
          </w:p>
          <w:p w:rsidR="00702CD6" w:rsidRPr="00DC0411" w:rsidRDefault="00702CD6" w:rsidP="00516FFF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color w:val="222222"/>
                <w:sz w:val="24"/>
              </w:rPr>
            </w:pPr>
            <w:r w:rsidRPr="00DC0411">
              <w:rPr>
                <w:rFonts w:ascii="Arial" w:hAnsi="Arial" w:cs="Arial"/>
                <w:color w:val="222222"/>
                <w:sz w:val="24"/>
              </w:rPr>
              <w:t>Jaminan (</w:t>
            </w:r>
            <w:r w:rsidR="00357CB9" w:rsidRPr="00DC0411">
              <w:rPr>
                <w:rFonts w:ascii="Arial" w:hAnsi="Arial" w:cs="Arial"/>
                <w:color w:val="222222"/>
                <w:sz w:val="24"/>
              </w:rPr>
              <w:t>Disclaimer</w:t>
            </w:r>
            <w:r w:rsidRPr="00DC0411">
              <w:rPr>
                <w:rFonts w:ascii="Arial" w:hAnsi="Arial" w:cs="Arial"/>
                <w:color w:val="222222"/>
                <w:sz w:val="24"/>
              </w:rPr>
              <w:t>):</w:t>
            </w:r>
          </w:p>
          <w:p w:rsidR="001C0A01" w:rsidRPr="00DC0411" w:rsidRDefault="00702CD6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  <w:r w:rsidRPr="00DC0411">
              <w:rPr>
                <w:rFonts w:ascii="Arial" w:hAnsi="Arial" w:cs="Arial"/>
                <w:color w:val="222222"/>
              </w:rPr>
              <w:t xml:space="preserve">Pemohon menyatakan </w:t>
            </w:r>
            <w:r w:rsidR="007C5F95" w:rsidRPr="00DC0411">
              <w:rPr>
                <w:rFonts w:ascii="Arial" w:hAnsi="Arial" w:cs="Arial"/>
                <w:color w:val="222222"/>
              </w:rPr>
              <w:t>bermaksud mengajukan</w:t>
            </w:r>
            <w:r w:rsidRPr="00DC0411">
              <w:rPr>
                <w:rFonts w:ascii="Arial" w:hAnsi="Arial" w:cs="Arial"/>
                <w:color w:val="222222"/>
              </w:rPr>
              <w:t xml:space="preserve"> Keberatan terkait pendaftaran Nama Domain, </w:t>
            </w:r>
            <w:r w:rsidR="00EB5C41" w:rsidRPr="00DC0411">
              <w:rPr>
                <w:rFonts w:ascii="Arial" w:hAnsi="Arial" w:cs="Arial"/>
                <w:color w:val="222222"/>
              </w:rPr>
              <w:t>yang di</w:t>
            </w:r>
            <w:r w:rsidRPr="00DC0411">
              <w:rPr>
                <w:rFonts w:ascii="Arial" w:hAnsi="Arial" w:cs="Arial"/>
                <w:color w:val="222222"/>
              </w:rPr>
              <w:t>perselisih</w:t>
            </w:r>
            <w:r w:rsidR="00EB5C41" w:rsidRPr="00DC0411">
              <w:rPr>
                <w:rFonts w:ascii="Arial" w:hAnsi="Arial" w:cs="Arial"/>
                <w:color w:val="222222"/>
              </w:rPr>
              <w:t>k</w:t>
            </w:r>
            <w:r w:rsidRPr="00DC0411">
              <w:rPr>
                <w:rFonts w:ascii="Arial" w:hAnsi="Arial" w:cs="Arial"/>
                <w:color w:val="222222"/>
              </w:rPr>
              <w:t xml:space="preserve">an, </w:t>
            </w:r>
            <w:r w:rsidR="007C5F95" w:rsidRPr="00DC0411">
              <w:rPr>
                <w:rFonts w:ascii="Arial" w:hAnsi="Arial" w:cs="Arial"/>
                <w:color w:val="222222"/>
              </w:rPr>
              <w:t>ditujukan hanya kepada R</w:t>
            </w:r>
            <w:r w:rsidRPr="00DC0411">
              <w:rPr>
                <w:rFonts w:ascii="Arial" w:hAnsi="Arial" w:cs="Arial"/>
                <w:color w:val="222222"/>
              </w:rPr>
              <w:t>egistran (</w:t>
            </w:r>
            <w:r w:rsidRPr="00DC0411">
              <w:rPr>
                <w:rFonts w:ascii="Arial" w:hAnsi="Arial" w:cs="Arial"/>
              </w:rPr>
              <w:t>pendaftar</w:t>
            </w:r>
            <w:r w:rsidR="00EB5C41" w:rsidRPr="00DC0411">
              <w:rPr>
                <w:rFonts w:ascii="Arial" w:hAnsi="Arial" w:cs="Arial"/>
                <w:color w:val="222222"/>
              </w:rPr>
              <w:t xml:space="preserve"> Nama Domain) dan </w:t>
            </w:r>
            <w:r w:rsidRPr="00DC0411">
              <w:rPr>
                <w:rFonts w:ascii="Arial" w:hAnsi="Arial" w:cs="Arial"/>
                <w:color w:val="222222"/>
              </w:rPr>
              <w:t xml:space="preserve">melepaskan (membebaskan) </w:t>
            </w:r>
            <w:r w:rsidR="007C5F95" w:rsidRPr="00DC0411">
              <w:rPr>
                <w:rFonts w:ascii="Arial" w:hAnsi="Arial" w:cs="Arial"/>
                <w:color w:val="222222"/>
              </w:rPr>
              <w:t>k</w:t>
            </w:r>
            <w:r w:rsidRPr="00DC0411">
              <w:rPr>
                <w:rFonts w:ascii="Arial" w:hAnsi="Arial" w:cs="Arial"/>
                <w:color w:val="222222"/>
              </w:rPr>
              <w:t xml:space="preserve">eberatan dan akibatnya terhadap (a) </w:t>
            </w:r>
            <w:r w:rsidR="00EB5C41" w:rsidRPr="00DC0411">
              <w:rPr>
                <w:rFonts w:ascii="Arial" w:hAnsi="Arial" w:cs="Arial"/>
                <w:color w:val="222222"/>
              </w:rPr>
              <w:t>Sekretariat PPND</w:t>
            </w:r>
            <w:r w:rsidRPr="00DC0411">
              <w:rPr>
                <w:rFonts w:ascii="Arial" w:hAnsi="Arial" w:cs="Arial"/>
                <w:color w:val="222222"/>
              </w:rPr>
              <w:t xml:space="preserve">, (b) Panel dan para Panelis, (c) Registrar/Reseller, (d) </w:t>
            </w:r>
            <w:r w:rsidR="00EB5C41" w:rsidRPr="00DC0411">
              <w:rPr>
                <w:rFonts w:ascii="Arial" w:hAnsi="Arial" w:cs="Arial"/>
                <w:color w:val="222222"/>
              </w:rPr>
              <w:t xml:space="preserve">Pengelola </w:t>
            </w:r>
            <w:r w:rsidRPr="00DC0411">
              <w:rPr>
                <w:rFonts w:ascii="Arial" w:hAnsi="Arial" w:cs="Arial"/>
                <w:color w:val="222222"/>
              </w:rPr>
              <w:t>Registri, termasuk p</w:t>
            </w:r>
            <w:r w:rsidR="001C0A01" w:rsidRPr="00DC0411">
              <w:rPr>
                <w:rFonts w:ascii="Arial" w:hAnsi="Arial" w:cs="Arial"/>
                <w:color w:val="222222"/>
              </w:rPr>
              <w:t>ara Direktur, staf dan karyawan;</w:t>
            </w: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</w:p>
          <w:p w:rsidR="004223B5" w:rsidRDefault="00702CD6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 menyatakan bahwa sepanjang pengetahuannya semua informasi dalam</w:t>
            </w:r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Formulir 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ini adalah lengkap</w:t>
            </w:r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 xml:space="preserve">, 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akurat</w:t>
            </w:r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 xml:space="preserve"> dan </w:t>
            </w:r>
            <w:r w:rsidRPr="00DC0411">
              <w:rPr>
                <w:rFonts w:ascii="Arial" w:hAnsi="Arial" w:cs="Arial"/>
                <w:lang w:val="id-ID"/>
              </w:rPr>
              <w:t>bena</w:t>
            </w:r>
            <w:r w:rsidRPr="00DC0411">
              <w:rPr>
                <w:rFonts w:ascii="Arial" w:hAnsi="Arial" w:cs="Arial"/>
                <w:lang w:val="en-US"/>
              </w:rPr>
              <w:t>r</w:t>
            </w:r>
            <w:r w:rsidRPr="00DC0411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bahwa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di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89759C">
              <w:rPr>
                <w:rFonts w:ascii="Arial" w:hAnsi="Arial" w:cs="Arial"/>
                <w:color w:val="000000" w:themeColor="text1"/>
                <w:lang w:val="en-US"/>
              </w:rPr>
              <w:t xml:space="preserve">kemudian hari 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apabila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prosedur 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ini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dilaksanakan tidak 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untuk tujuan yang tidak benar, seperti untuk mengganggu</w:t>
            </w:r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DC0411">
              <w:rPr>
                <w:rFonts w:ascii="Arial" w:hAnsi="Arial" w:cs="Arial"/>
                <w:color w:val="000000" w:themeColor="text1"/>
                <w:lang w:val="id-ID"/>
              </w:rPr>
              <w:t>atau menyesatkan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bersedia menerima konsekuensi hukum sesuai dengan </w:t>
            </w:r>
            <w:r w:rsidR="004223B5" w:rsidRPr="00DC0411">
              <w:rPr>
                <w:rFonts w:ascii="Arial" w:hAnsi="Arial" w:cs="Arial"/>
                <w:color w:val="000000" w:themeColor="text1"/>
                <w:lang w:val="en-US"/>
              </w:rPr>
              <w:t>Peraturan Perundang-undangan yang berlaku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. </w:t>
            </w:r>
          </w:p>
          <w:p w:rsidR="00702CD6" w:rsidRPr="00DC0411" w:rsidRDefault="004223B5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Pemohon juga menyatakan </w:t>
            </w:r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bahwa isi dari</w:t>
            </w:r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Formulir </w:t>
            </w:r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ini sesuai dengan </w:t>
            </w:r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Peraturan Perundang-undangan </w:t>
            </w:r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yang berlaku dan dilakukan</w:t>
            </w:r>
            <w:r w:rsidR="00EB5C41"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02CD6" w:rsidRPr="00DC0411">
              <w:rPr>
                <w:rFonts w:ascii="Arial" w:hAnsi="Arial" w:cs="Arial"/>
                <w:color w:val="000000" w:themeColor="text1"/>
                <w:lang w:val="en-US"/>
              </w:rPr>
              <w:t>dengan itikad baik</w:t>
            </w:r>
            <w:r w:rsidR="001C0A01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95140C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Dengan ini Pemohon mengajukan permintaan Data Whois Nama Domain agar dapat melanjutkan prosedur pengajuan Keberatan Penyelesaian Perselisihan Nama Domain</w:t>
            </w:r>
            <w:r w:rsidR="004223B5">
              <w:rPr>
                <w:rFonts w:ascii="Arial" w:hAnsi="Arial" w:cs="Arial"/>
                <w:color w:val="000000" w:themeColor="text1"/>
                <w:lang w:val="en-US"/>
              </w:rPr>
              <w:t xml:space="preserve"> jika diperlukan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D514A2" w:rsidRPr="00DC0411" w:rsidRDefault="00D514A2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1C0A01" w:rsidRPr="00DC0411" w:rsidRDefault="0095140C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000000" w:themeColor="text1"/>
                <w:lang w:val="en-US"/>
              </w:rPr>
            </w:pP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 setuju untuk melampirkan Data Pemohon (KTP/</w:t>
            </w:r>
            <w:r w:rsidR="009C16B2" w:rsidRPr="00DC0411">
              <w:rPr>
                <w:rFonts w:ascii="Arial" w:hAnsi="Arial" w:cs="Arial"/>
                <w:color w:val="000000" w:themeColor="text1"/>
                <w:lang w:val="en-US"/>
              </w:rPr>
              <w:t>SIM/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 xml:space="preserve">Paspor), </w:t>
            </w:r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>s</w:t>
            </w:r>
            <w:r w:rsidR="00F72CC5" w:rsidRPr="00DC0411">
              <w:rPr>
                <w:rFonts w:ascii="Arial" w:eastAsia="Times New Roman" w:hAnsi="Arial" w:cs="Arial"/>
                <w:color w:val="000000" w:themeColor="text1"/>
              </w:rPr>
              <w:t xml:space="preserve">istem </w:t>
            </w:r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>elektronik</w:t>
            </w:r>
            <w:r w:rsidR="0083742F" w:rsidRPr="00DC0411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83742F" w:rsidRPr="00DC0411">
              <w:rPr>
                <w:rFonts w:ascii="Arial" w:eastAsia="Times New Roman" w:hAnsi="Arial" w:cs="Arial"/>
                <w:i/>
                <w:color w:val="000000" w:themeColor="text1"/>
              </w:rPr>
              <w:t>ter-enkripsi</w:t>
            </w:r>
            <w:r w:rsidR="0083742F" w:rsidRPr="00DC0411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DC0411">
              <w:rPr>
                <w:rFonts w:ascii="Arial" w:hAnsi="Arial" w:cs="Arial"/>
                <w:color w:val="000000" w:themeColor="text1"/>
                <w:lang w:val="en-US"/>
              </w:rPr>
              <w:t>Pemohon, sebagai persyaratan permohonan permintaan Data Whois</w:t>
            </w:r>
            <w:r w:rsidR="007C5F95" w:rsidRPr="00DC0411">
              <w:rPr>
                <w:rFonts w:ascii="Arial" w:hAnsi="Arial" w:cs="Arial"/>
                <w:color w:val="000000" w:themeColor="text1"/>
                <w:lang w:val="en-US"/>
              </w:rPr>
              <w:t>;</w:t>
            </w:r>
          </w:p>
          <w:p w:rsidR="0095140C" w:rsidRPr="00DC0411" w:rsidRDefault="0095140C" w:rsidP="00516FFF">
            <w:pPr>
              <w:spacing w:before="120" w:line="240" w:lineRule="auto"/>
              <w:ind w:right="174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357CB9" w:rsidRPr="00DC0411" w:rsidRDefault="00357CB9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  <w:r w:rsidRPr="00DC0411">
              <w:rPr>
                <w:rFonts w:ascii="Arial" w:hAnsi="Arial" w:cs="Arial"/>
                <w:color w:val="222222"/>
              </w:rPr>
              <w:t xml:space="preserve">Yang bertanda tangan dibawah ini menyatakan dan menghendaki dengan sungguh-sungguh </w:t>
            </w:r>
            <w:r w:rsidR="00810FA9">
              <w:rPr>
                <w:rFonts w:ascii="Arial" w:hAnsi="Arial" w:cs="Arial"/>
                <w:color w:val="222222"/>
              </w:rPr>
              <w:t xml:space="preserve">apabila </w:t>
            </w:r>
            <w:bookmarkStart w:id="0" w:name="_GoBack"/>
            <w:bookmarkEnd w:id="0"/>
            <w:r w:rsidR="006C615B">
              <w:rPr>
                <w:rFonts w:ascii="Arial" w:hAnsi="Arial" w:cs="Arial"/>
                <w:color w:val="222222"/>
              </w:rPr>
              <w:t xml:space="preserve">terjadi </w:t>
            </w:r>
            <w:r w:rsidRPr="00DC0411">
              <w:rPr>
                <w:rFonts w:ascii="Arial" w:hAnsi="Arial" w:cs="Arial"/>
                <w:color w:val="222222"/>
              </w:rPr>
              <w:t xml:space="preserve">perselisihan, </w:t>
            </w:r>
            <w:r w:rsidR="006C615B">
              <w:rPr>
                <w:rFonts w:ascii="Arial" w:hAnsi="Arial" w:cs="Arial"/>
                <w:color w:val="222222"/>
              </w:rPr>
              <w:t xml:space="preserve">maka perselisihan ini </w:t>
            </w:r>
            <w:r w:rsidRPr="00DC0411">
              <w:rPr>
                <w:rFonts w:ascii="Arial" w:hAnsi="Arial" w:cs="Arial"/>
                <w:color w:val="222222"/>
              </w:rPr>
              <w:t>diselesaikan dalam tingkat pertama dan terakhir oleh P</w:t>
            </w:r>
            <w:r w:rsidR="001C0A01" w:rsidRPr="00DC0411">
              <w:rPr>
                <w:rFonts w:ascii="Arial" w:hAnsi="Arial" w:cs="Arial"/>
                <w:color w:val="222222"/>
              </w:rPr>
              <w:t>anel</w:t>
            </w:r>
            <w:r w:rsidR="00DC208F">
              <w:rPr>
                <w:rFonts w:ascii="Arial" w:hAnsi="Arial" w:cs="Arial"/>
                <w:color w:val="222222"/>
              </w:rPr>
              <w:t xml:space="preserve"> </w:t>
            </w:r>
            <w:r w:rsidR="001C0A01" w:rsidRPr="00DC0411">
              <w:rPr>
                <w:rFonts w:ascii="Arial" w:hAnsi="Arial" w:cs="Arial"/>
                <w:color w:val="222222"/>
              </w:rPr>
              <w:t>PPND</w:t>
            </w:r>
            <w:r w:rsidRPr="00DC0411">
              <w:rPr>
                <w:rFonts w:ascii="Arial" w:hAnsi="Arial" w:cs="Arial"/>
                <w:color w:val="222222"/>
              </w:rPr>
              <w:t xml:space="preserve">. </w:t>
            </w:r>
          </w:p>
          <w:p w:rsidR="00357CB9" w:rsidRPr="00DC0411" w:rsidRDefault="00357CB9" w:rsidP="00516FFF">
            <w:pPr>
              <w:spacing w:before="120" w:line="240" w:lineRule="auto"/>
              <w:ind w:left="270" w:right="174"/>
              <w:rPr>
                <w:rFonts w:ascii="Arial" w:hAnsi="Arial" w:cs="Arial"/>
                <w:color w:val="222222"/>
              </w:rPr>
            </w:pPr>
          </w:p>
          <w:p w:rsidR="00702CD6" w:rsidRPr="00DC0411" w:rsidRDefault="00702CD6" w:rsidP="00516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9F7285" w:rsidP="00925096">
      <w:pPr>
        <w:spacing w:line="240" w:lineRule="auto"/>
        <w:ind w:left="4230" w:firstLine="540"/>
        <w:rPr>
          <w:rFonts w:ascii="Arial" w:hAnsi="Arial" w:cs="Arial"/>
        </w:rPr>
      </w:pPr>
      <w:r w:rsidRPr="00DC0411">
        <w:rPr>
          <w:rFonts w:ascii="Arial" w:hAnsi="Arial" w:cs="Arial"/>
        </w:rPr>
        <w:t>……………………,…………………</w:t>
      </w:r>
    </w:p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="00925096">
        <w:rPr>
          <w:rFonts w:ascii="Arial" w:hAnsi="Arial" w:cs="Arial"/>
        </w:rPr>
        <w:t xml:space="preserve">   </w:t>
      </w:r>
      <w:r w:rsidRPr="00DC0411">
        <w:rPr>
          <w:rFonts w:ascii="Arial" w:hAnsi="Arial" w:cs="Arial"/>
        </w:rPr>
        <w:t xml:space="preserve">  Pemohon</w:t>
      </w:r>
    </w:p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9F7285" w:rsidP="00516FFF">
      <w:pPr>
        <w:spacing w:line="240" w:lineRule="auto"/>
        <w:rPr>
          <w:rFonts w:ascii="Arial" w:hAnsi="Arial" w:cs="Arial"/>
        </w:rPr>
      </w:pPr>
    </w:p>
    <w:p w:rsidR="009F7285" w:rsidRPr="00DC0411" w:rsidRDefault="009F7285" w:rsidP="00516FFF">
      <w:pPr>
        <w:spacing w:line="240" w:lineRule="auto"/>
        <w:jc w:val="right"/>
        <w:rPr>
          <w:rFonts w:ascii="Arial" w:hAnsi="Arial" w:cs="Arial"/>
          <w:lang w:val="id-ID"/>
        </w:rPr>
      </w:pP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</w:r>
      <w:r w:rsidRPr="00DC0411">
        <w:rPr>
          <w:rFonts w:ascii="Arial" w:hAnsi="Arial" w:cs="Arial"/>
        </w:rPr>
        <w:tab/>
        <w:t>(……………………………………………..)</w:t>
      </w:r>
    </w:p>
    <w:sectPr w:rsidR="009F7285" w:rsidRPr="00DC0411" w:rsidSect="005C0F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620" w:header="706" w:footer="1025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F1" w:rsidRDefault="00B627F1" w:rsidP="009F7285">
      <w:pPr>
        <w:spacing w:line="240" w:lineRule="auto"/>
      </w:pPr>
      <w:r>
        <w:separator/>
      </w:r>
    </w:p>
  </w:endnote>
  <w:endnote w:type="continuationSeparator" w:id="0">
    <w:p w:rsidR="00B627F1" w:rsidRDefault="00B627F1" w:rsidP="009F7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PANDI-DNP/2013-001                                  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>
      <w:fldChar w:fldCharType="begin"/>
    </w:r>
    <w:r>
      <w:instrText xml:space="preserve"> PAGE </w:instrText>
    </w:r>
    <w:r w:rsidR="007006C1">
      <w:fldChar w:fldCharType="separate"/>
    </w:r>
    <w:r w:rsidR="00554EDE">
      <w:rPr>
        <w:noProof/>
      </w:rPr>
      <w:t>2</w:t>
    </w:r>
    <w:r w:rsidR="007006C1">
      <w:fldChar w:fldCharType="end"/>
    </w:r>
    <w:r>
      <w:rPr>
        <w:rFonts w:ascii="Arial" w:hAnsi="Arial" w:cs="Arial"/>
        <w:sz w:val="22"/>
      </w:rPr>
      <w:t xml:space="preserve"> dari 4</w:t>
    </w:r>
  </w:p>
  <w:p w:rsidR="009F7285" w:rsidRDefault="009F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PANDI-DNP/201</w:t>
    </w:r>
    <w:r w:rsidR="00554EDE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-00</w:t>
    </w:r>
    <w:r w:rsidR="008F7744">
      <w:rPr>
        <w:rFonts w:ascii="Arial" w:hAnsi="Arial" w:cs="Arial"/>
        <w:sz w:val="22"/>
        <w:lang w:val="id-ID"/>
      </w:rPr>
      <w:t>5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 w:rsidRPr="00554EDE">
      <w:rPr>
        <w:rFonts w:ascii="Arial" w:hAnsi="Arial" w:cs="Arial"/>
      </w:rPr>
      <w:fldChar w:fldCharType="begin"/>
    </w:r>
    <w:r w:rsidRPr="00554EDE">
      <w:rPr>
        <w:rFonts w:ascii="Arial" w:hAnsi="Arial" w:cs="Arial"/>
      </w:rPr>
      <w:instrText xml:space="preserve"> PAGE </w:instrText>
    </w:r>
    <w:r w:rsidR="007006C1" w:rsidRPr="00554EDE">
      <w:rPr>
        <w:rFonts w:ascii="Arial" w:hAnsi="Arial" w:cs="Arial"/>
      </w:rPr>
      <w:fldChar w:fldCharType="separate"/>
    </w:r>
    <w:r w:rsidR="00810FA9">
      <w:rPr>
        <w:rFonts w:ascii="Arial" w:hAnsi="Arial" w:cs="Arial"/>
        <w:noProof/>
      </w:rPr>
      <w:t>1</w:t>
    </w:r>
    <w:r w:rsidR="007006C1" w:rsidRPr="00554EDE">
      <w:rPr>
        <w:rFonts w:ascii="Arial" w:hAnsi="Arial" w:cs="Arial"/>
      </w:rPr>
      <w:fldChar w:fldCharType="end"/>
    </w:r>
    <w:r w:rsidRPr="00554EDE">
      <w:rPr>
        <w:rFonts w:ascii="Arial" w:hAnsi="Arial" w:cs="Arial"/>
        <w:sz w:val="22"/>
      </w:rPr>
      <w:t xml:space="preserve"> dari </w:t>
    </w:r>
    <w:r w:rsidR="00F5412B">
      <w:rPr>
        <w:rFonts w:ascii="Arial" w:hAnsi="Arial" w:cs="Arial"/>
        <w:sz w:val="22"/>
      </w:rPr>
      <w:t>4</w:t>
    </w:r>
  </w:p>
  <w:p w:rsidR="009F7285" w:rsidRDefault="009F7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PANDI-DNP/201</w:t>
    </w:r>
    <w:r w:rsidR="00554EDE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-00</w:t>
    </w:r>
    <w:r w:rsidR="008F7744">
      <w:rPr>
        <w:rFonts w:ascii="Arial" w:hAnsi="Arial" w:cs="Arial"/>
        <w:sz w:val="22"/>
        <w:lang w:val="id-ID"/>
      </w:rPr>
      <w:t>5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DC208F" w:rsidRPr="00DC208F">
      <w:rPr>
        <w:rFonts w:ascii="Arial" w:hAnsi="Arial" w:cs="Arial"/>
        <w:b/>
        <w:bCs/>
        <w:sz w:val="22"/>
      </w:rPr>
      <w:fldChar w:fldCharType="begin"/>
    </w:r>
    <w:r w:rsidR="00DC208F" w:rsidRPr="00DC208F">
      <w:rPr>
        <w:rFonts w:ascii="Arial" w:hAnsi="Arial" w:cs="Arial"/>
        <w:b/>
        <w:bCs/>
        <w:sz w:val="22"/>
      </w:rPr>
      <w:instrText xml:space="preserve"> PAGE  \* Arabic  \* MERGEFORMAT </w:instrText>
    </w:r>
    <w:r w:rsidR="00DC208F" w:rsidRPr="00DC208F">
      <w:rPr>
        <w:rFonts w:ascii="Arial" w:hAnsi="Arial" w:cs="Arial"/>
        <w:b/>
        <w:bCs/>
        <w:sz w:val="22"/>
      </w:rPr>
      <w:fldChar w:fldCharType="separate"/>
    </w:r>
    <w:r w:rsidR="00810FA9">
      <w:rPr>
        <w:rFonts w:ascii="Arial" w:hAnsi="Arial" w:cs="Arial"/>
        <w:b/>
        <w:bCs/>
        <w:noProof/>
        <w:sz w:val="22"/>
      </w:rPr>
      <w:t>4</w:t>
    </w:r>
    <w:r w:rsidR="00DC208F" w:rsidRPr="00DC208F">
      <w:rPr>
        <w:rFonts w:ascii="Arial" w:hAnsi="Arial" w:cs="Arial"/>
        <w:b/>
        <w:bCs/>
        <w:sz w:val="22"/>
      </w:rPr>
      <w:fldChar w:fldCharType="end"/>
    </w:r>
    <w:r w:rsidR="00DC208F">
      <w:rPr>
        <w:rFonts w:ascii="Arial" w:hAnsi="Arial" w:cs="Arial"/>
        <w:sz w:val="22"/>
      </w:rPr>
      <w:t xml:space="preserve"> dari</w:t>
    </w:r>
    <w:r w:rsidR="00DC208F" w:rsidRPr="00DC208F">
      <w:rPr>
        <w:rFonts w:ascii="Arial" w:hAnsi="Arial" w:cs="Arial"/>
        <w:sz w:val="22"/>
      </w:rPr>
      <w:t xml:space="preserve"> </w:t>
    </w:r>
    <w:r w:rsidR="00DC208F" w:rsidRPr="00DC208F">
      <w:rPr>
        <w:rFonts w:ascii="Arial" w:hAnsi="Arial" w:cs="Arial"/>
        <w:b/>
        <w:bCs/>
        <w:sz w:val="22"/>
      </w:rPr>
      <w:fldChar w:fldCharType="begin"/>
    </w:r>
    <w:r w:rsidR="00DC208F" w:rsidRPr="00DC208F">
      <w:rPr>
        <w:rFonts w:ascii="Arial" w:hAnsi="Arial" w:cs="Arial"/>
        <w:b/>
        <w:bCs/>
        <w:sz w:val="22"/>
      </w:rPr>
      <w:instrText xml:space="preserve"> NUMPAGES  \* Arabic  \* MERGEFORMAT </w:instrText>
    </w:r>
    <w:r w:rsidR="00DC208F" w:rsidRPr="00DC208F">
      <w:rPr>
        <w:rFonts w:ascii="Arial" w:hAnsi="Arial" w:cs="Arial"/>
        <w:b/>
        <w:bCs/>
        <w:sz w:val="22"/>
      </w:rPr>
      <w:fldChar w:fldCharType="separate"/>
    </w:r>
    <w:r w:rsidR="00810FA9">
      <w:rPr>
        <w:rFonts w:ascii="Arial" w:hAnsi="Arial" w:cs="Arial"/>
        <w:b/>
        <w:bCs/>
        <w:noProof/>
        <w:sz w:val="22"/>
      </w:rPr>
      <w:t>4</w:t>
    </w:r>
    <w:r w:rsidR="00DC208F" w:rsidRPr="00DC208F">
      <w:rPr>
        <w:rFonts w:ascii="Arial" w:hAnsi="Arial" w:cs="Arial"/>
        <w:b/>
        <w:bCs/>
        <w:sz w:val="22"/>
      </w:rPr>
      <w:fldChar w:fldCharType="end"/>
    </w:r>
  </w:p>
  <w:p w:rsidR="009F7285" w:rsidRDefault="009F7285">
    <w:pPr>
      <w:pStyle w:val="Footer"/>
    </w:pPr>
  </w:p>
  <w:p w:rsidR="009F7285" w:rsidRDefault="009F7285">
    <w:pPr>
      <w:pStyle w:val="Footer"/>
      <w:rPr>
        <w:rFonts w:ascii="Arial" w:hAnsi="Arial" w:cs="Arial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 w:rsidP="00C8002C">
    <w:pPr>
      <w:pStyle w:val="Footer"/>
      <w:pBdr>
        <w:top w:val="single" w:sz="4" w:space="2" w:color="000000"/>
      </w:pBdr>
      <w:tabs>
        <w:tab w:val="clear" w:pos="9026"/>
        <w:tab w:val="right" w:pos="8910"/>
      </w:tabs>
      <w:ind w:right="-64"/>
    </w:pPr>
    <w:r>
      <w:rPr>
        <w:rFonts w:ascii="Arial" w:hAnsi="Arial" w:cs="Arial"/>
        <w:sz w:val="22"/>
      </w:rPr>
      <w:t>PANDI-DNP/201</w:t>
    </w:r>
    <w:r w:rsidR="00554EDE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-00</w:t>
    </w:r>
    <w:r w:rsidR="008F7744">
      <w:rPr>
        <w:rFonts w:ascii="Arial" w:hAnsi="Arial" w:cs="Arial"/>
        <w:sz w:val="22"/>
        <w:lang w:val="id-ID"/>
      </w:rPr>
      <w:t>5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="007006C1" w:rsidRPr="00554EDE">
      <w:rPr>
        <w:rFonts w:ascii="Arial" w:hAnsi="Arial" w:cs="Arial"/>
        <w:sz w:val="22"/>
        <w:szCs w:val="22"/>
      </w:rPr>
      <w:fldChar w:fldCharType="begin"/>
    </w:r>
    <w:r w:rsidRPr="00554EDE">
      <w:rPr>
        <w:rFonts w:ascii="Arial" w:hAnsi="Arial" w:cs="Arial"/>
        <w:sz w:val="22"/>
        <w:szCs w:val="22"/>
      </w:rPr>
      <w:instrText xml:space="preserve"> PAGE </w:instrText>
    </w:r>
    <w:r w:rsidR="007006C1" w:rsidRPr="00554EDE">
      <w:rPr>
        <w:rFonts w:ascii="Arial" w:hAnsi="Arial" w:cs="Arial"/>
        <w:sz w:val="22"/>
        <w:szCs w:val="22"/>
      </w:rPr>
      <w:fldChar w:fldCharType="separate"/>
    </w:r>
    <w:r w:rsidR="00810FA9">
      <w:rPr>
        <w:rFonts w:ascii="Arial" w:hAnsi="Arial" w:cs="Arial"/>
        <w:noProof/>
        <w:sz w:val="22"/>
        <w:szCs w:val="22"/>
      </w:rPr>
      <w:t>3</w:t>
    </w:r>
    <w:r w:rsidR="007006C1" w:rsidRPr="00554EDE">
      <w:rPr>
        <w:rFonts w:ascii="Arial" w:hAnsi="Arial" w:cs="Arial"/>
        <w:sz w:val="22"/>
        <w:szCs w:val="22"/>
      </w:rPr>
      <w:fldChar w:fldCharType="end"/>
    </w:r>
    <w:r w:rsidRPr="00554EDE">
      <w:rPr>
        <w:rFonts w:ascii="Arial" w:hAnsi="Arial" w:cs="Arial"/>
        <w:sz w:val="22"/>
        <w:szCs w:val="22"/>
      </w:rPr>
      <w:t xml:space="preserve"> dari </w:t>
    </w:r>
    <w:r w:rsidR="00092655">
      <w:rPr>
        <w:rFonts w:ascii="Arial" w:hAnsi="Arial" w:cs="Arial"/>
        <w:sz w:val="22"/>
        <w:szCs w:val="22"/>
      </w:rPr>
      <w:t>4</w:t>
    </w:r>
  </w:p>
  <w:p w:rsidR="009F7285" w:rsidRDefault="009F7285">
    <w:pPr>
      <w:pStyle w:val="Footer"/>
      <w:rPr>
        <w:rFonts w:ascii="Arial" w:hAnsi="Arial" w:cs="Arial"/>
        <w:sz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F1" w:rsidRDefault="00B627F1" w:rsidP="009F7285">
      <w:pPr>
        <w:spacing w:line="240" w:lineRule="auto"/>
      </w:pPr>
      <w:r>
        <w:separator/>
      </w:r>
    </w:p>
  </w:footnote>
  <w:footnote w:type="continuationSeparator" w:id="0">
    <w:p w:rsidR="00B627F1" w:rsidRDefault="00B627F1" w:rsidP="009F7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r>
      <w:rPr>
        <w:rFonts w:ascii="Arial" w:hAnsi="Arial" w:cs="Arial"/>
        <w:sz w:val="22"/>
        <w:lang w:val="en-US"/>
      </w:rPr>
      <w:t>Penyelesaian Perselisihan Nama Domain</w:t>
    </w:r>
  </w:p>
  <w:p w:rsidR="009F7285" w:rsidRDefault="009F7285">
    <w:pPr>
      <w:pStyle w:val="Header"/>
      <w:tabs>
        <w:tab w:val="clear" w:pos="4513"/>
        <w:tab w:val="clear" w:pos="9026"/>
        <w:tab w:val="center" w:pos="442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r>
      <w:rPr>
        <w:rFonts w:ascii="Arial" w:hAnsi="Arial" w:cs="Arial"/>
        <w:sz w:val="22"/>
        <w:lang w:val="en-US"/>
      </w:rPr>
      <w:t>Penyelesaian Perselisihan Nama Domain</w:t>
    </w:r>
  </w:p>
  <w:p w:rsidR="009F7285" w:rsidRDefault="009F7285">
    <w:pPr>
      <w:pStyle w:val="Header"/>
      <w:tabs>
        <w:tab w:val="clear" w:pos="4513"/>
        <w:tab w:val="clear" w:pos="9026"/>
        <w:tab w:val="center" w:pos="442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44" w:rsidRDefault="008F7744" w:rsidP="008F7744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r>
      <w:rPr>
        <w:rFonts w:ascii="Arial" w:hAnsi="Arial" w:cs="Arial"/>
        <w:sz w:val="22"/>
        <w:lang w:val="en-US"/>
      </w:rPr>
      <w:t>Penyelesaian Perselisihan Nama Domain</w:t>
    </w:r>
  </w:p>
  <w:p w:rsidR="009F7285" w:rsidRDefault="009F72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>
    <w:pPr>
      <w:widowControl w:val="0"/>
      <w:pBdr>
        <w:bottom w:val="single" w:sz="4" w:space="1" w:color="000000"/>
      </w:pBdr>
      <w:spacing w:line="276" w:lineRule="auto"/>
      <w:rPr>
        <w:rFonts w:ascii="Arial" w:hAnsi="Arial" w:cs="Arial"/>
        <w:sz w:val="22"/>
        <w:lang w:val="en-US"/>
      </w:rPr>
    </w:pP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en-US"/>
      </w:rPr>
      <w:tab/>
    </w:r>
    <w:r>
      <w:rPr>
        <w:rFonts w:ascii="Arial" w:hAnsi="Arial" w:cs="Arial"/>
        <w:sz w:val="22"/>
        <w:lang w:val="id-ID"/>
      </w:rPr>
      <w:t xml:space="preserve">Kebijakan </w:t>
    </w:r>
    <w:r>
      <w:rPr>
        <w:rFonts w:ascii="Arial" w:hAnsi="Arial" w:cs="Arial"/>
        <w:sz w:val="22"/>
        <w:lang w:val="en-US"/>
      </w:rPr>
      <w:t>Penyelesaian Perselisihan Nama Domain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85" w:rsidRDefault="009F72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3B0B4B"/>
    <w:multiLevelType w:val="hybridMultilevel"/>
    <w:tmpl w:val="ED489D8E"/>
    <w:lvl w:ilvl="0" w:tplc="0421000F">
      <w:start w:val="1"/>
      <w:numFmt w:val="decimal"/>
      <w:lvlText w:val="%1."/>
      <w:lvlJc w:val="left"/>
      <w:pPr>
        <w:ind w:left="1746" w:hanging="360"/>
      </w:pPr>
    </w:lvl>
    <w:lvl w:ilvl="1" w:tplc="04210019" w:tentative="1">
      <w:start w:val="1"/>
      <w:numFmt w:val="lowerLetter"/>
      <w:lvlText w:val="%2."/>
      <w:lvlJc w:val="left"/>
      <w:pPr>
        <w:ind w:left="2466" w:hanging="360"/>
      </w:p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5CB54832"/>
    <w:multiLevelType w:val="hybridMultilevel"/>
    <w:tmpl w:val="7A3CC0F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366A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651D0E"/>
    <w:multiLevelType w:val="multilevel"/>
    <w:tmpl w:val="09E0571A"/>
    <w:name w:val="WWNum12"/>
    <w:lvl w:ilvl="0">
      <w:start w:val="4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073DA"/>
    <w:rsid w:val="00014CC4"/>
    <w:rsid w:val="000315BA"/>
    <w:rsid w:val="00036C2A"/>
    <w:rsid w:val="00061345"/>
    <w:rsid w:val="00065974"/>
    <w:rsid w:val="0009001B"/>
    <w:rsid w:val="00092655"/>
    <w:rsid w:val="000C1CC7"/>
    <w:rsid w:val="00105423"/>
    <w:rsid w:val="00120C80"/>
    <w:rsid w:val="00120D23"/>
    <w:rsid w:val="00125EBB"/>
    <w:rsid w:val="00133F64"/>
    <w:rsid w:val="00164FBC"/>
    <w:rsid w:val="001A7CAF"/>
    <w:rsid w:val="001C0A01"/>
    <w:rsid w:val="00200ABE"/>
    <w:rsid w:val="00204CD8"/>
    <w:rsid w:val="00252585"/>
    <w:rsid w:val="00262E40"/>
    <w:rsid w:val="002A6C78"/>
    <w:rsid w:val="002B7917"/>
    <w:rsid w:val="0031416E"/>
    <w:rsid w:val="0031617A"/>
    <w:rsid w:val="00357CB9"/>
    <w:rsid w:val="00361148"/>
    <w:rsid w:val="00412681"/>
    <w:rsid w:val="004223B5"/>
    <w:rsid w:val="00460519"/>
    <w:rsid w:val="00494D9F"/>
    <w:rsid w:val="00495BA1"/>
    <w:rsid w:val="004B2D18"/>
    <w:rsid w:val="004C0BB4"/>
    <w:rsid w:val="00512560"/>
    <w:rsid w:val="00516FFF"/>
    <w:rsid w:val="00537DD8"/>
    <w:rsid w:val="00554EDE"/>
    <w:rsid w:val="0056238C"/>
    <w:rsid w:val="00596742"/>
    <w:rsid w:val="005A3C47"/>
    <w:rsid w:val="005C0FCE"/>
    <w:rsid w:val="0060207A"/>
    <w:rsid w:val="00640FB4"/>
    <w:rsid w:val="0067322A"/>
    <w:rsid w:val="006858D7"/>
    <w:rsid w:val="006A39EB"/>
    <w:rsid w:val="006B3746"/>
    <w:rsid w:val="006C1CE0"/>
    <w:rsid w:val="006C615B"/>
    <w:rsid w:val="006D1A97"/>
    <w:rsid w:val="006D6D9F"/>
    <w:rsid w:val="007006C1"/>
    <w:rsid w:val="00702CD6"/>
    <w:rsid w:val="0070702B"/>
    <w:rsid w:val="00734961"/>
    <w:rsid w:val="007540B5"/>
    <w:rsid w:val="00774A4A"/>
    <w:rsid w:val="007A1EF9"/>
    <w:rsid w:val="007A1FCF"/>
    <w:rsid w:val="007B129C"/>
    <w:rsid w:val="007C5F95"/>
    <w:rsid w:val="007D6798"/>
    <w:rsid w:val="00805076"/>
    <w:rsid w:val="00810FA9"/>
    <w:rsid w:val="0081461E"/>
    <w:rsid w:val="00814862"/>
    <w:rsid w:val="0083742F"/>
    <w:rsid w:val="008468D7"/>
    <w:rsid w:val="0087717D"/>
    <w:rsid w:val="00883698"/>
    <w:rsid w:val="0089759C"/>
    <w:rsid w:val="008C73F4"/>
    <w:rsid w:val="008D6554"/>
    <w:rsid w:val="008E51BD"/>
    <w:rsid w:val="008F7744"/>
    <w:rsid w:val="00925096"/>
    <w:rsid w:val="0092511B"/>
    <w:rsid w:val="0093392B"/>
    <w:rsid w:val="0095140C"/>
    <w:rsid w:val="0095749C"/>
    <w:rsid w:val="009964EF"/>
    <w:rsid w:val="009C16B2"/>
    <w:rsid w:val="009F25FA"/>
    <w:rsid w:val="009F7285"/>
    <w:rsid w:val="00A15C5B"/>
    <w:rsid w:val="00A5308F"/>
    <w:rsid w:val="00A67BCF"/>
    <w:rsid w:val="00A70264"/>
    <w:rsid w:val="00A965A5"/>
    <w:rsid w:val="00B06A00"/>
    <w:rsid w:val="00B10267"/>
    <w:rsid w:val="00B144CD"/>
    <w:rsid w:val="00B519BB"/>
    <w:rsid w:val="00B627F1"/>
    <w:rsid w:val="00B75069"/>
    <w:rsid w:val="00BA1886"/>
    <w:rsid w:val="00BA2666"/>
    <w:rsid w:val="00BE1011"/>
    <w:rsid w:val="00BE2B17"/>
    <w:rsid w:val="00C06435"/>
    <w:rsid w:val="00C404B4"/>
    <w:rsid w:val="00C570C0"/>
    <w:rsid w:val="00C8002C"/>
    <w:rsid w:val="00CE5D67"/>
    <w:rsid w:val="00D06869"/>
    <w:rsid w:val="00D16C28"/>
    <w:rsid w:val="00D50BA4"/>
    <w:rsid w:val="00D514A2"/>
    <w:rsid w:val="00D8135D"/>
    <w:rsid w:val="00D85CA9"/>
    <w:rsid w:val="00D91794"/>
    <w:rsid w:val="00DA1FED"/>
    <w:rsid w:val="00DC0411"/>
    <w:rsid w:val="00DC208F"/>
    <w:rsid w:val="00DE0CEC"/>
    <w:rsid w:val="00E23E27"/>
    <w:rsid w:val="00E34BEE"/>
    <w:rsid w:val="00E46A30"/>
    <w:rsid w:val="00E90663"/>
    <w:rsid w:val="00EB5C41"/>
    <w:rsid w:val="00EC0AC5"/>
    <w:rsid w:val="00EC67AB"/>
    <w:rsid w:val="00EE151D"/>
    <w:rsid w:val="00EF5C33"/>
    <w:rsid w:val="00F21949"/>
    <w:rsid w:val="00F256F3"/>
    <w:rsid w:val="00F5412B"/>
    <w:rsid w:val="00F60334"/>
    <w:rsid w:val="00F72CC5"/>
    <w:rsid w:val="00F760C1"/>
    <w:rsid w:val="00FC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97481E"/>
  <w15:docId w15:val="{F2A21F09-C306-4C0F-9CB3-EA599DF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rFonts w:eastAsia="Calibri"/>
      <w:kern w:val="1"/>
      <w:sz w:val="24"/>
      <w:szCs w:val="24"/>
      <w:lang w:val="en-I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Times New Roman" w:eastAsia="Calibri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rPr>
      <w:rFonts w:ascii="Times New Roman" w:eastAsia="Calibri" w:hAnsi="Times New Roman" w:cs="Times New Roman"/>
      <w:sz w:val="24"/>
      <w:lang w:val="en-US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  <w:lang w:val="en-IE"/>
    </w:rPr>
  </w:style>
  <w:style w:type="character" w:customStyle="1" w:styleId="ListLabel1">
    <w:name w:val="ListLabel 1"/>
    <w:rPr>
      <w:i w:val="0"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  <w:rPr>
      <w:lang w:val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styleId="NoSpacing">
    <w:name w:val="No Spacing"/>
    <w:qFormat/>
    <w:pPr>
      <w:suppressAutoHyphens/>
      <w:spacing w:line="100" w:lineRule="atLeast"/>
      <w:jc w:val="both"/>
    </w:pPr>
    <w:rPr>
      <w:rFonts w:eastAsia="Calibri"/>
      <w:kern w:val="1"/>
      <w:sz w:val="24"/>
      <w:szCs w:val="24"/>
      <w:lang w:val="en-IE" w:eastAsia="hi-IN" w:bidi="hi-IN"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E23E-0985-43A7-AF07-334E1DEF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Wiwid</dc:creator>
  <cp:lastModifiedBy>PANDI-Mutia</cp:lastModifiedBy>
  <cp:revision>10</cp:revision>
  <cp:lastPrinted>2018-07-25T05:15:00Z</cp:lastPrinted>
  <dcterms:created xsi:type="dcterms:W3CDTF">2019-03-15T09:55:00Z</dcterms:created>
  <dcterms:modified xsi:type="dcterms:W3CDTF">2023-08-01T04:04:00Z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